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11111"/>
          <w:spacing w:val="0"/>
          <w:position w:val="0"/>
          <w:sz w:val="29"/>
          <w:u w:val="single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u w:val="single"/>
          <w:shd w:fill="FFFFFF" w:val="clear"/>
        </w:rPr>
        <w:t xml:space="preserve">Разминка для родителей на собрании.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u w:val="single"/>
          <w:shd w:fill="FFFFFF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: А сейчас, мы обратимся к нашим мамам. Я попрошу выйти мам на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сцену. Игра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РОМАШКА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»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для наших мам.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Ребята выносят разноцветную ромашку)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Мамы по очереди, срывая лепестки, отвечают на вопросы, написанные позади лепестков.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Как выглядел Ваш ребенок, когда вы увидели его в первый раз?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Назовите первое слово Вашего сына или дочки.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Какие песни Вы пели, усыпляя Вашего кроху? Напойте куплет.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Назовите самое первое стихотворение, которое Вы выучили вместе.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Первый подарок, сделанный Вам Вашим ребенком.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Каким вы хотите видеть будущее Вашего любимого ребенка?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9"/>
          <w:shd w:fill="FFFFFF" w:val="clear"/>
        </w:rPr>
        <w:t xml:space="preserve">Разминка – гимнастика ума.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 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При солнышке тепло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при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матери добро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9"/>
          <w:shd w:fill="FFFFFF" w:val="clear"/>
        </w:rPr>
        <w:t xml:space="preserve">)</w:t>
      </w:r>
      <w:r>
        <w:rPr>
          <w:rFonts w:ascii="Arial" w:hAnsi="Arial" w:cs="Arial" w:eastAsia="Arial"/>
          <w:b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Материнская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забота в огне не горит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в воде не тонет)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 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Птица рада весне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а младенец –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матери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9"/>
          <w:shd w:fill="FFFFFF" w:val="clear"/>
        </w:rPr>
        <w:t xml:space="preserve">)</w:t>
      </w:r>
      <w:r>
        <w:rPr>
          <w:rFonts w:ascii="Arial" w:hAnsi="Arial" w:cs="Arial" w:eastAsia="Arial"/>
          <w:b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Материнская ласка</w:t>
      </w:r>
      <w:r>
        <w:rPr>
          <w:rFonts w:ascii="Arial" w:hAnsi="Arial" w:cs="Arial" w:eastAsia="Arial"/>
          <w:b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конца не знает)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 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Для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матери ребёнок</w:t>
      </w:r>
      <w:r>
        <w:rPr>
          <w:rFonts w:ascii="Arial" w:hAnsi="Arial" w:cs="Arial" w:eastAsia="Arial"/>
          <w:b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до ста лет дитёнок)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 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В гостях хорошо, …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а дома лучше)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 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Не нужен клад, …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когда в семье лад)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У детины заболит пальчик. …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а у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9"/>
          <w:shd w:fill="FFFFFF" w:val="clear"/>
        </w:rPr>
        <w:t xml:space="preserve">матери сердце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)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Нет лучше дружка, …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(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чем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9"/>
          <w:shd w:fill="FFFFFF" w:val="clear"/>
        </w:rPr>
        <w:t xml:space="preserve">родная матушка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)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А вот и сам сюрприз, всем мамам мы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u w:val="single"/>
          <w:shd w:fill="FFFFFF" w:val="clear"/>
        </w:rPr>
        <w:t xml:space="preserve">приготовили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«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Предсказание судьбы</w:t>
      </w:r>
      <w:r>
        <w:rPr>
          <w:rFonts w:ascii="Arial" w:hAnsi="Arial" w:cs="Arial" w:eastAsia="Arial"/>
          <w:i/>
          <w:color w:val="111111"/>
          <w:spacing w:val="0"/>
          <w:position w:val="0"/>
          <w:sz w:val="29"/>
          <w:shd w:fill="FFFFFF" w:val="clear"/>
        </w:rPr>
        <w:t xml:space="preserve">»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Мамам завязываются глаза, достают карточки со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 </w:t>
      </w:r>
      <w:r>
        <w:rPr>
          <w:rFonts w:ascii="Arial" w:hAnsi="Arial" w:cs="Arial" w:eastAsia="Arial"/>
          <w:color w:val="111111"/>
          <w:spacing w:val="0"/>
          <w:position w:val="0"/>
          <w:sz w:val="29"/>
          <w:u w:val="single"/>
          <w:shd w:fill="FFFFFF" w:val="clear"/>
        </w:rPr>
        <w:t xml:space="preserve">словами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: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пуговка – вы купите себе что-то красивое из одежды;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конфета – ожидает сладкая-пресладкая жизнь;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копейка – будете очень денежным человеком;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лавровый лист – большие успехи в работе;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нитка – дальняя дорога в дальние края;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улыбка – предстоит вглядеться в зеркало и оно вам подскажет, что улыбка вам очень идёт;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бабочка – в этом году вам повезёт, Вы будете порхать на крыльях успеха по жизни;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сердце – вас будет согревать взаимная любовь;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соска – у вас ожидается пополнение;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ключ – купите новую квартиру;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книга – новые поступления на сберкнижку;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билет – вы поедете в романтическое путешествие.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- </w:t>
      </w:r>
      <w:r>
        <w:rPr>
          <w:rFonts w:ascii="Arial" w:hAnsi="Arial" w:cs="Arial" w:eastAsia="Arial"/>
          <w:color w:val="111111"/>
          <w:spacing w:val="0"/>
          <w:position w:val="0"/>
          <w:sz w:val="29"/>
          <w:shd w:fill="FFFFFF" w:val="clear"/>
        </w:rPr>
        <w:t xml:space="preserve">Это были шуточные предсказания, но нельзя забывать, что в каждой шутке есть доля правды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