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BFF" w:rsidRPr="00305BFF" w:rsidRDefault="00305BFF" w:rsidP="00305BFF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305BFF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 xml:space="preserve">Конспект НОД по развитию речи с элементами фольклора в средней группе «В гости к </w:t>
      </w:r>
      <w:proofErr w:type="spellStart"/>
      <w:r w:rsidRPr="00305BFF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Жихарке</w:t>
      </w:r>
      <w:proofErr w:type="spellEnd"/>
      <w:r w:rsidRPr="00305BFF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»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Цели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305BFF" w:rsidRPr="00323D4E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1. Помочь детям запомнить и выразительно читать </w:t>
      </w:r>
      <w:proofErr w:type="spellStart"/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потешку</w:t>
      </w:r>
      <w:proofErr w:type="spellEnd"/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</w:t>
      </w:r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«Ай </w:t>
      </w:r>
      <w:proofErr w:type="spellStart"/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качи</w:t>
      </w:r>
      <w:proofErr w:type="spellEnd"/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качи</w:t>
      </w:r>
      <w:proofErr w:type="spellEnd"/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качи</w:t>
      </w:r>
      <w:proofErr w:type="spellEnd"/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…»</w:t>
      </w:r>
    </w:p>
    <w:p w:rsidR="00305BFF" w:rsidRPr="00323D4E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2. Обогащать словарный запас </w:t>
      </w:r>
      <w:r w:rsidRPr="00323D4E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детей</w:t>
      </w: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активизировать в </w:t>
      </w:r>
      <w:r w:rsidRPr="00323D4E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речи детей глаголы</w:t>
      </w: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прилагательные; закреплять умение образовывать формы единственного и множественного числа существительных, обозначающих детёнышей животных; отрабатывать навыки правильного произношения звука </w:t>
      </w:r>
      <w:proofErr w:type="gramStart"/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Ш</w:t>
      </w:r>
      <w:proofErr w:type="gramEnd"/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изолированно и в слогах.</w:t>
      </w:r>
    </w:p>
    <w:p w:rsidR="00305BFF" w:rsidRPr="00323D4E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Уточнить представления детей о разных формах </w:t>
      </w:r>
      <w:r w:rsidRPr="00323D4E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фольклора </w:t>
      </w:r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потешки</w:t>
      </w:r>
      <w:proofErr w:type="spellEnd"/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заклички</w:t>
      </w:r>
      <w:proofErr w:type="spellEnd"/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, считалки, небылицы)</w:t>
      </w: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; их назначении; учить громко и чётко их произносить.</w:t>
      </w:r>
    </w:p>
    <w:p w:rsidR="00305BFF" w:rsidRPr="00323D4E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4. </w:t>
      </w:r>
      <w:r w:rsidRPr="00323D4E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Развивать</w:t>
      </w: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артикуляционный аппарат и мелкую моторику пальцев рук.</w:t>
      </w:r>
    </w:p>
    <w:p w:rsidR="00305BFF" w:rsidRPr="00323D4E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5. </w:t>
      </w:r>
      <w:r w:rsidRPr="00323D4E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Развивать память</w:t>
      </w: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внимание, мышление.</w:t>
      </w:r>
    </w:p>
    <w:p w:rsidR="00305BFF" w:rsidRPr="00323D4E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6. Создать благоприятную атмосферу для детского словотворчества.</w:t>
      </w:r>
    </w:p>
    <w:p w:rsidR="00305BFF" w:rsidRPr="00323D4E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Интеграция образовательных областей</w:t>
      </w: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 </w:t>
      </w:r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«Познание»</w:t>
      </w: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«Чтение художественной литературы»</w:t>
      </w: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«Безопасность»</w:t>
      </w: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«Коммуникация»</w:t>
      </w: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 </w:t>
      </w:r>
      <w:r w:rsidRPr="00323D4E">
        <w:rPr>
          <w:rFonts w:ascii="Arial" w:eastAsia="Times New Roman" w:hAnsi="Arial" w:cs="Arial"/>
          <w:iCs/>
          <w:color w:val="111111"/>
          <w:sz w:val="24"/>
          <w:szCs w:val="24"/>
          <w:bdr w:val="none" w:sz="0" w:space="0" w:color="auto" w:frame="1"/>
          <w:lang w:eastAsia="ru-RU"/>
        </w:rPr>
        <w:t>«Физическая культура»</w:t>
      </w:r>
    </w:p>
    <w:p w:rsidR="00305BFF" w:rsidRPr="00323D4E" w:rsidRDefault="00305BFF" w:rsidP="00305BFF">
      <w:pPr>
        <w:spacing w:after="0" w:line="240" w:lineRule="auto"/>
        <w:outlineLvl w:val="1"/>
        <w:rPr>
          <w:rFonts w:ascii="Arial" w:eastAsia="Times New Roman" w:hAnsi="Arial" w:cs="Arial"/>
          <w:sz w:val="35"/>
          <w:szCs w:val="35"/>
          <w:lang w:eastAsia="ru-RU"/>
        </w:rPr>
      </w:pPr>
      <w:r w:rsidRPr="00323D4E">
        <w:rPr>
          <w:rFonts w:ascii="Arial" w:eastAsia="Times New Roman" w:hAnsi="Arial" w:cs="Arial"/>
          <w:sz w:val="35"/>
          <w:szCs w:val="35"/>
          <w:lang w:eastAsia="ru-RU"/>
        </w:rPr>
        <w:t>Ход занятия</w:t>
      </w:r>
    </w:p>
    <w:p w:rsidR="00305BFF" w:rsidRPr="00323D4E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Ребята, к нам в детский сад сегодня утром прилетела сорока и оставила вот такую открытку. Узнаем, что там написано? Да это не просто открытка, а приглашение. А прислал нам </w:t>
      </w: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его </w:t>
      </w:r>
      <w:proofErr w:type="spellStart"/>
      <w:r w:rsidRPr="00323D4E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Жихарка</w:t>
      </w:r>
      <w:proofErr w:type="spellEnd"/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Он приглашает нас к себе в </w:t>
      </w:r>
      <w:r w:rsidRPr="00323D4E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гости</w:t>
      </w: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305BFF" w:rsidRPr="00323D4E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Ребята, а кто такой </w:t>
      </w:r>
      <w:proofErr w:type="spellStart"/>
      <w:r w:rsidRPr="00323D4E">
        <w:rPr>
          <w:rFonts w:ascii="Arial" w:eastAsia="Times New Roman" w:hAnsi="Arial" w:cs="Arial"/>
          <w:bCs/>
          <w:color w:val="111111"/>
          <w:sz w:val="24"/>
          <w:szCs w:val="24"/>
          <w:lang w:eastAsia="ru-RU"/>
        </w:rPr>
        <w:t>Жихарка</w:t>
      </w:r>
      <w:proofErr w:type="spellEnd"/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?</w:t>
      </w:r>
    </w:p>
    <w:p w:rsidR="00305BFF" w:rsidRPr="00323D4E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23D4E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А где он живёт?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А с кем он живёт?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Ну, что принимаем приглашение? Тогда нам надо привести себя в порядок </w:t>
      </w:r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(гимнастика для языка)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почистим зубки;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расчешем язычки;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прополощем рот.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А ещё надо со всеми </w:t>
      </w:r>
      <w:r w:rsidRPr="00305BFF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поздороваемся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С добрым утром глазки!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Вы проснулись?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С добрым утром ушки!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Вы проснулись?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- С добрым утром ручки!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Вы проснулись?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С добрым утром ножки!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Вы проснулись?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С добрым утром солнце!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Мы проснулись!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С пустыми руками в </w:t>
      </w:r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гости не ходят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а у меня есть баранки да калачи возьмём их и подарим </w:t>
      </w:r>
      <w:proofErr w:type="spellStart"/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Жихарке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Вот мы и готовы отправиться в путь. Давайте посмотрим в </w:t>
      </w:r>
      <w:r w:rsidRPr="00305BFF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окошко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: как у нас с погодой. Ой, ребята, небо всё в тучах, значит, какая у нас погода? Правильно пасмурная. Что же делать? Давайте мы солнышко позовём. Будем кликать его </w:t>
      </w:r>
      <w:proofErr w:type="spell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закличкой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только надо громко его </w:t>
      </w:r>
      <w:r w:rsidRPr="00305BFF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кликать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Солнышко – вёдрышко!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Выгляни в окошко!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Солнышко – нарядись,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Красное</w:t>
      </w:r>
      <w:proofErr w:type="gram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– покажись!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Ждут тебя детки,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Ждут </w:t>
      </w:r>
      <w:proofErr w:type="gram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малолетки</w:t>
      </w:r>
      <w:proofErr w:type="gram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(Появляется солнышко в окошке)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Ну, вот и солнышко появилось, какой стала погода? Правильно, солнечной. Значит можно отправляться в путь – дорогу. Ребята, а </w:t>
      </w:r>
      <w:proofErr w:type="spellStart"/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Жихарка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 - то ведь живёт в лесу, поэтому давайте вспомним, как надо ходить по </w:t>
      </w:r>
      <w:r w:rsidRPr="00305BFF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лесу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не кричать, не шуметь, а самое главное никуда от меня не отходить. </w:t>
      </w:r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(Идём по </w:t>
      </w:r>
      <w:r w:rsidRPr="00305BFF">
        <w:rPr>
          <w:rFonts w:ascii="Arial" w:eastAsia="Times New Roman" w:hAnsi="Arial" w:cs="Arial"/>
          <w:b/>
          <w:bCs/>
          <w:i/>
          <w:iCs/>
          <w:color w:val="111111"/>
          <w:sz w:val="24"/>
          <w:szCs w:val="24"/>
          <w:lang w:eastAsia="ru-RU"/>
        </w:rPr>
        <w:t>группе</w:t>
      </w:r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А скажите, какое сейчас время года? Правильно, осень. Посмотрите сколько листьев под ногами лежит. А давайте вспомним, как они падали с деревьев и </w:t>
      </w:r>
      <w:r w:rsidRPr="00305BFF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шуршали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(Произношение звука </w:t>
      </w:r>
      <w:proofErr w:type="gramStart"/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Ш</w:t>
      </w:r>
      <w:proofErr w:type="gramEnd"/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с понижением голоса)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Ребята, давайте поиграем немножко, чтобы нам веселее было идти. Вот мы сейчас по лесу идём, а в лесу живёт много разных животных и у них у всех есть детёныши. Поиграем в игру </w:t>
      </w:r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«Много и один»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Я буду называть одного детёныша, а вы </w:t>
      </w:r>
      <w:r w:rsidRPr="00305BFF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много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Один зайчонок - много зайчат,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Один лисёнок - много лисят,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Один медвежонок - много медвежат,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Один ежонок - много ежат,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Один бельчонок - много бельчат.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Вот мы и пришли к избушке. Давайте постучим </w:t>
      </w:r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(стучим)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Никто не отвечает. Наверное, </w:t>
      </w:r>
      <w:proofErr w:type="spellStart"/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Жихарка</w:t>
      </w:r>
      <w:proofErr w:type="spellEnd"/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занят и не слышит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давайте позовём его, только потихоньку. 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 xml:space="preserve">Нет, не отвечает. Давайте чуть </w:t>
      </w:r>
      <w:proofErr w:type="gram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погромче</w:t>
      </w:r>
      <w:proofErr w:type="gram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позовём, опять не слышит. Давайте громко позовём его.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Заходите, заходите, </w:t>
      </w:r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гости дорогие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Присаживайтесь вот здесь на лавку. А я вот делами занимаюсь, домовничаю.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Ребята, а что значит домовничать? </w:t>
      </w:r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 </w:t>
      </w:r>
      <w:proofErr w:type="spellStart"/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Жихарка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а что сейчас делаешь?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Кашу варю вот в этом горшочке, для кота и петуха. Кашу варю и слова придумываю. Вот </w:t>
      </w:r>
      <w:r w:rsidRPr="00305BFF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послушайте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Шу-шу-ш</w:t>
      </w:r>
      <w:proofErr w:type="gram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у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</w:t>
      </w:r>
      <w:proofErr w:type="gram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хочу сварить я кашу,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Шок-шок-шок - положу кашу в горшок,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Ша-ша-ша - очень каша хороша,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Ши-ши-ши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выходи и попляши.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Как здорово, </w:t>
      </w:r>
      <w:proofErr w:type="spellStart"/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Жихарка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Мы тоже так хотим попеть.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Ой, как интересно у тебя в избушке. Тут столько разных предметов, которые наши дети никогда не видели и не знают, для чего они нужны.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(Рассмотреть вместе с детьми горшок, самовар, </w:t>
      </w:r>
      <w:r w:rsidRPr="00305BFF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ложки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  <w:proofErr w:type="gramEnd"/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Как называется этот предмет?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Какой он?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gram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Для чего нужен)</w:t>
      </w:r>
      <w:proofErr w:type="gramEnd"/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А мы, </w:t>
      </w:r>
      <w:proofErr w:type="spellStart"/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Жихарка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не с пустыми руками к тебе пришли. Вот тебе </w:t>
      </w:r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гостинцы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 баранки да калачи.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Спасибо, ребята. А я знаю </w:t>
      </w:r>
      <w:proofErr w:type="spell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потешку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про баранки да калачи.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Ай, </w:t>
      </w:r>
      <w:proofErr w:type="spell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качи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proofErr w:type="spell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качи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</w:t>
      </w:r>
      <w:proofErr w:type="spell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качи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Глянь, баранки, калачи!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Глянь, баранки, калачи,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 пылу, с жару, из печи.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 пылу, с жару, из печи,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Все румяны, горячи.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Налетели тут грачи,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Подхватили калачи,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Нам </w:t>
      </w:r>
      <w:proofErr w:type="spell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осталися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</w:t>
      </w:r>
      <w:proofErr w:type="spell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бараночки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!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(Заучивание </w:t>
      </w:r>
      <w:proofErr w:type="spellStart"/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потешки</w:t>
      </w:r>
      <w:proofErr w:type="spellEnd"/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Спасибо, </w:t>
      </w:r>
      <w:proofErr w:type="spellStart"/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Жихарка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тебе за </w:t>
      </w:r>
      <w:proofErr w:type="spell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потешку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Ребята, а не хотите ли вы поиграть? Тогда выходите во двор к </w:t>
      </w:r>
      <w:proofErr w:type="spellStart"/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Жихарке</w:t>
      </w:r>
      <w:proofErr w:type="spellEnd"/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 xml:space="preserve"> и поиграем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Давайте поиграем в игру </w:t>
      </w:r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«Подарки»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. 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Для этой игры нам необходимо выбрать водящего. Как будем выбирать? Правильно, по считалке.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Сидел король на лавочке,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Считал свои булавочки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Раз-два-три -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Королевой будешь ты.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Играем в игру малой подвижности </w:t>
      </w:r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«Подарки»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Как хорошо мы поиграли, даже немного устали. Пойдёмте обратно в дом и немножко отдохнём.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 </w:t>
      </w:r>
      <w:proofErr w:type="spellStart"/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Жихарка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а ты знаешь, что такое небылицы?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- Нет, </w:t>
      </w:r>
      <w:proofErr w:type="spell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незнаю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Ребята, а вы знаете, что такое небылицы! </w:t>
      </w:r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 </w:t>
      </w:r>
      <w:proofErr w:type="spellStart"/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Жихарка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, а </w:t>
      </w:r>
      <w:proofErr w:type="gram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хочешь</w:t>
      </w:r>
      <w:proofErr w:type="gram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ребята расскажут тебе небылицы? </w:t>
      </w:r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рассказывают небылицы)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1. Между небом и землёй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Поросёнок рылся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И нечаянно хвостом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К небу прицепится.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2. </w:t>
      </w:r>
      <w:proofErr w:type="spell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Трах-тах-тарарах</w:t>
      </w:r>
      <w:proofErr w:type="spellEnd"/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Едет мышка на ежах.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Подожди немного, ёж,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Больше ехать </w:t>
      </w:r>
      <w:proofErr w:type="gram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невтерпёж</w:t>
      </w:r>
      <w:proofErr w:type="gram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Очень колешься, ты, ёж.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3. Из-за леса, из-за гор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Едет дядюшка Егор,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Сам на лошадке,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красной шапке,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Жена на баране,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 красном сарафане,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Дети на телятах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Внуки на утятах.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lastRenderedPageBreak/>
        <w:t>4. Ехала деревня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Мимо мужика,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А из-под собаки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Лают ворота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: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«Караул, деревня,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Мужики горят!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Бабы сарафаном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Заливать хотят».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Спасибо вам, ребята, повеселили всех.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Что - то засиделись мы в </w:t>
      </w:r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гостях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, ребята. Пора возвращаться в детский сад.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Спасибо, что </w:t>
      </w:r>
      <w:r w:rsidRPr="00305BFF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погостили у меня в гостях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 Вот вам угощение на дорожку. Счастливого пути.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Ребята, мы пойдём по лесу, вы далеко от меня не отходите.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1-2-3-4-5-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Через лес пойдём в детсад.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 извилистым тропинкам,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Потихоньку мы пойдём,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Может быть и под листочком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proofErr w:type="spellStart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Сладку</w:t>
      </w:r>
      <w:proofErr w:type="spellEnd"/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 xml:space="preserve"> ягоду найдём.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На носочки дети встали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По дорожке побежали,</w:t>
      </w:r>
    </w:p>
    <w:p w:rsidR="00305BFF" w:rsidRPr="00305BFF" w:rsidRDefault="00305BFF" w:rsidP="00305BFF">
      <w:pPr>
        <w:spacing w:before="225" w:after="225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Прямо в детский сад попали.</w:t>
      </w:r>
    </w:p>
    <w:p w:rsidR="00305BFF" w:rsidRPr="00305BFF" w:rsidRDefault="00305BFF" w:rsidP="00305BFF">
      <w:pPr>
        <w:spacing w:after="0" w:line="240" w:lineRule="auto"/>
        <w:rPr>
          <w:rFonts w:ascii="Arial" w:eastAsia="Times New Roman" w:hAnsi="Arial" w:cs="Arial"/>
          <w:color w:val="111111"/>
          <w:sz w:val="24"/>
          <w:szCs w:val="24"/>
          <w:lang w:eastAsia="ru-RU"/>
        </w:rPr>
      </w:pP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- Вот мы и вернулись в детский сад. Скажите, пожалуйста, где мы сегодня с вами побывали, что делали? Мы сегодня молодцы. Давайте скажем </w:t>
      </w:r>
      <w:r w:rsidRPr="00305BFF">
        <w:rPr>
          <w:rFonts w:ascii="Arial" w:eastAsia="Times New Roman" w:hAnsi="Arial" w:cs="Arial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«Молодцы»</w:t>
      </w:r>
      <w:r w:rsidRPr="00305BFF">
        <w:rPr>
          <w:rFonts w:ascii="Arial" w:eastAsia="Times New Roman" w:hAnsi="Arial" w:cs="Arial"/>
          <w:color w:val="111111"/>
          <w:sz w:val="24"/>
          <w:szCs w:val="24"/>
          <w:lang w:eastAsia="ru-RU"/>
        </w:rPr>
        <w:t>.</w:t>
      </w:r>
    </w:p>
    <w:p w:rsidR="00285498" w:rsidRDefault="00285498"/>
    <w:sectPr w:rsidR="00285498" w:rsidSect="00285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05BFF"/>
    <w:rsid w:val="000832BF"/>
    <w:rsid w:val="00285498"/>
    <w:rsid w:val="00305BFF"/>
    <w:rsid w:val="00323D4E"/>
    <w:rsid w:val="00555758"/>
    <w:rsid w:val="006729BB"/>
    <w:rsid w:val="00BB55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98"/>
  </w:style>
  <w:style w:type="paragraph" w:styleId="1">
    <w:name w:val="heading 1"/>
    <w:basedOn w:val="a"/>
    <w:link w:val="10"/>
    <w:uiPriority w:val="9"/>
    <w:qFormat/>
    <w:rsid w:val="00305BF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05BF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5BF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5BF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30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05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5BF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85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908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2017-09-14T05:33:00Z</cp:lastPrinted>
  <dcterms:created xsi:type="dcterms:W3CDTF">2017-09-13T23:38:00Z</dcterms:created>
  <dcterms:modified xsi:type="dcterms:W3CDTF">2017-09-14T05:33:00Z</dcterms:modified>
</cp:coreProperties>
</file>